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3A" w:rsidRDefault="00A652AE">
      <w:pPr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проведения тематического дня</w:t>
      </w:r>
      <w:r w:rsidR="00BD73F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для школьного актива</w:t>
      </w:r>
      <w:bookmarkStart w:id="0" w:name="_GoBack"/>
      <w:bookmarkEnd w:id="0"/>
    </w:p>
    <w:p w:rsidR="0001733A" w:rsidRDefault="00A652A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Привет! Мы – Всероссийский проект «Лига вожатых». Вот уже восьмой год мы создаём сообщество вожатых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специалистов в области детского отдыха и оздоровления. Вожатые-стажёры – важная часть нашего сообщества. Это будущие вожатые, которые уже горят своим делом и готовы учиться и самосовершенствоваться. Давайте же создавать наше будущее сейчас! Мы предлагаем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один незабываемый день с нашим проектом в школе или колледже. Ниже приведён план тематического дня со всеми ссылками на методические материалы.</w:t>
      </w:r>
    </w:p>
    <w:p w:rsidR="0001733A" w:rsidRDefault="00A652AE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нам очень важно знать героев, которые провели свой день с нашим проектом, поэтому по окончанию т</w:t>
      </w:r>
      <w:r>
        <w:rPr>
          <w:rFonts w:ascii="Times New Roman" w:eastAsia="Times New Roman" w:hAnsi="Times New Roman" w:cs="Times New Roman"/>
          <w:sz w:val="28"/>
          <w:szCs w:val="28"/>
        </w:rPr>
        <w:t>ематического дня просим заполнить небольшой отчет, приложив ссылки на фото и видео. Форму для заполнения отчёта и требования можно найти ниже по тексту настоящего документа.</w:t>
      </w:r>
    </w:p>
    <w:p w:rsidR="0001733A" w:rsidRDefault="000173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0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126"/>
        <w:gridCol w:w="2976"/>
        <w:gridCol w:w="7481"/>
      </w:tblGrid>
      <w:tr w:rsidR="0001733A">
        <w:trPr>
          <w:trHeight w:val="342"/>
        </w:trPr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МТО</w:t>
            </w:r>
          </w:p>
        </w:tc>
        <w:tc>
          <w:tcPr>
            <w:tcW w:w="297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материалы</w:t>
            </w:r>
          </w:p>
        </w:tc>
        <w:tc>
          <w:tcPr>
            <w:tcW w:w="7481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01733A">
        <w:trPr>
          <w:trHeight w:val="2171"/>
        </w:trPr>
        <w:tc>
          <w:tcPr>
            <w:tcW w:w="2126" w:type="dxa"/>
            <w:vAlign w:val="center"/>
          </w:tcPr>
          <w:p w:rsidR="0001733A" w:rsidRDefault="00A652AE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Фоновая активность офлайн</w:t>
            </w:r>
          </w:p>
        </w:tc>
        <w:tc>
          <w:tcPr>
            <w:tcW w:w="2126" w:type="dxa"/>
            <w:vAlign w:val="center"/>
          </w:tcPr>
          <w:p w:rsidR="0001733A" w:rsidRDefault="00A652AE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бланки «Вожатское бинго» на каждого участника</w:t>
            </w:r>
          </w:p>
        </w:tc>
        <w:tc>
          <w:tcPr>
            <w:tcW w:w="297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ooltip="https://disk.yandex.ru/i/Vg15HegMH08M5Q" w:history="1">
              <w:r>
                <w:rPr>
                  <w:rStyle w:val="af9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https://disk.yandex.ru/i/Vg15HegMH08M5Q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81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Вожатское БИНГО. Участникам предлагается в течение тематического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найти людей, которые соответствуют характеристикам и оставить ФИ и подпись. Это возможность познакомиться ближе и узнать друг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новой стороны, а также найти единомышленников, которые в будущем могут стать хорошими вожатыми.</w:t>
            </w:r>
          </w:p>
        </w:tc>
      </w:tr>
      <w:tr w:rsidR="0001733A"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Фоновая активность онлайн</w:t>
            </w:r>
          </w:p>
        </w:tc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Распечатанные QR-коды</w:t>
            </w:r>
          </w:p>
        </w:tc>
        <w:tc>
          <w:tcPr>
            <w:tcW w:w="297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>https://disk.yandex.ru/d/LGF-cy-FV6N4rg</w:t>
            </w:r>
          </w:p>
        </w:tc>
        <w:tc>
          <w:tcPr>
            <w:tcW w:w="7481" w:type="dxa"/>
            <w:vAlign w:val="center"/>
          </w:tcPr>
          <w:p w:rsidR="0001733A" w:rsidRDefault="00A65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Расклейте по месту проведения QR-коды, внутри которых будут задания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фотокросса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Предложите участникам выкладывать фотографии с описанием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отмечая группу Всероссийского проекта «Лига вожатых». Лучшие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посты мы опубликуем в группе.  </w:t>
            </w:r>
          </w:p>
        </w:tc>
      </w:tr>
      <w:tr w:rsidR="0001733A"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Презентация Всероссийского проекта «Лига вожатых» </w:t>
            </w:r>
          </w:p>
        </w:tc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Звуковое и визуальное оборудование</w:t>
            </w:r>
          </w:p>
        </w:tc>
        <w:tc>
          <w:tcPr>
            <w:tcW w:w="297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9" w:tooltip="https://disk.yandex.ru/d/DupukzOWlpbrQQ" w:history="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https://disk.yandex.ru/d/DupukzOWlpbrQQ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  <w:p w:rsidR="0001733A" w:rsidRDefault="000173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1" w:type="dxa"/>
            <w:vAlign w:val="center"/>
          </w:tcPr>
          <w:p w:rsidR="0001733A" w:rsidRDefault="00A652AE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презентации Всероссийского проекта «Лига вожатых» мы предлагаем рассказать об основных целях, задачах и мероприятиях проекта. </w:t>
            </w:r>
          </w:p>
          <w:p w:rsidR="0001733A" w:rsidRDefault="00A652AE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участников сообщества есть возможность: </w:t>
            </w:r>
          </w:p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войти в кадровый резерв системы воспитания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своём регионе или на федеральном уровне,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повысить свои навыки, пройдя обучение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образовательных курсах,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роста внутри сообщества до наставника,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амбассадора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уратора или эксперта,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получить доступ к официальному сайту проекта, который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новостей, событий, методических и образовательных ресурсов, важных для вожатской работы.</w:t>
            </w:r>
          </w:p>
          <w:p w:rsidR="0001733A" w:rsidRDefault="00A652AE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презентации:</w:t>
            </w:r>
          </w:p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1-6 слайды – краткая информация о проекте;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-12 слайды – краткая информация о ключевом событии проекта – Всероссийском конкурсе профессионального мастерства вожатых «Лига вожатых»;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13 слайд – контакты.</w:t>
            </w:r>
          </w:p>
          <w:p w:rsidR="0001733A" w:rsidRDefault="00A652AE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по указанной ссылке приложен видеоролик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 экосистеме проекта и знакомстве с ролями сообщес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тва.</w:t>
            </w:r>
          </w:p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Гимн «Лиги вожатых» приложен как версия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музыкального оформления и звуковой подложки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мероприятия.</w:t>
            </w:r>
          </w:p>
        </w:tc>
      </w:tr>
      <w:tr w:rsidR="0001733A"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Тренинги на взаимодействие для школьного актива</w:t>
            </w:r>
          </w:p>
        </w:tc>
        <w:tc>
          <w:tcPr>
            <w:tcW w:w="2126" w:type="dxa"/>
            <w:vAlign w:val="center"/>
          </w:tcPr>
          <w:p w:rsidR="0001733A" w:rsidRDefault="000173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10" w:tooltip="https://disk.yandex.ru/i/y6i4cCPx4XgBdg" w:history="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https://disk.yandex.ru/i/y6i4cCPx4XgBdg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481" w:type="dxa"/>
            <w:vAlign w:val="center"/>
          </w:tcPr>
          <w:p w:rsidR="0001733A" w:rsidRDefault="00A652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Предлагаем вам провести одну из предложенных активностей на взаимодействие,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самопознание. </w:t>
            </w:r>
          </w:p>
          <w:p w:rsidR="0001733A" w:rsidRDefault="00A652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Данные упражнения подходят для школьных активов, также их могут провести классные руководители в старших классах. </w:t>
            </w:r>
          </w:p>
        </w:tc>
      </w:tr>
      <w:tr w:rsidR="0001733A"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«Весёлые переменки – как играть с учениками начальной школы продуктивно и безопасно»</w:t>
            </w:r>
          </w:p>
        </w:tc>
        <w:tc>
          <w:tcPr>
            <w:tcW w:w="2126" w:type="dxa"/>
            <w:vAlign w:val="center"/>
          </w:tcPr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ручки/ фломастеры по 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честву участников</w:t>
            </w:r>
          </w:p>
        </w:tc>
        <w:tc>
          <w:tcPr>
            <w:tcW w:w="2976" w:type="dxa"/>
            <w:vAlign w:val="center"/>
          </w:tcPr>
          <w:p w:rsidR="0001733A" w:rsidRDefault="000173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33A" w:rsidRDefault="0001733A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</w:p>
          <w:p w:rsidR="0001733A" w:rsidRDefault="00A652AE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11" w:tooltip="https://disk.yandex.ru/i/japPvSNyXibD5A" w:history="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https://disk.yandex.ru/i/japPvSNyXibD5A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481" w:type="dxa"/>
            <w:vAlign w:val="center"/>
          </w:tcPr>
          <w:p w:rsidR="0001733A" w:rsidRDefault="00A652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направлен на старших школьников. Иногда ходить по коридорам начальной школы во время перемены страшно. Дети кричат, бесятся, а иногда и ранят себя. Эту проблему можно решить при помощи школьного актива, начинающих вожатых. </w:t>
            </w:r>
          </w:p>
          <w:p w:rsidR="0001733A" w:rsidRDefault="00A652AE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поможе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им узнать, как лучше понять младшего школьника, какие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лайфхаки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помогут в удержании дисциплины, а также весёлые и безопасные игры. </w:t>
            </w:r>
          </w:p>
          <w:p w:rsidR="0001733A" w:rsidRDefault="00A652AE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мастер-класса желательно совместно с активистами организовать практику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Вессё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перемен». Пусть ученики сами распределятся на группы, подберут игры и договорятся с учителями начальных классов. Важно, чтобы учитель представил активистов детям, чтобы у младших школьников появилось восприятие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старшеклассника как значимого взрослого. </w:t>
            </w:r>
          </w:p>
          <w:p w:rsidR="0001733A" w:rsidRDefault="000173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733A" w:rsidRDefault="00A652A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Форма для отчёта о проведении тематического дня</w:t>
      </w:r>
    </w:p>
    <w:p w:rsidR="0001733A" w:rsidRDefault="00A652AE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Просим Вас отправить отчёт о проведении тематического дня, заполнив форму по ссылке:</w:t>
      </w:r>
      <w:hyperlink r:id="rId12" w:tooltip="https://forms.yandex.ru/u/6666cdca73cee70686d44438/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3" w:tooltip="https://forms.yandex.ru/u/67a3706e90fa7b261e8e1c28/" w:history="1"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https:/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/forms.yandex.ru/u/67a3706e90fa7b261e8e1c28/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33A" w:rsidRDefault="00A652AE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Обратите внимание на технические требования к фото- и видеоматериалам:</w:t>
      </w:r>
    </w:p>
    <w:p w:rsidR="0001733A" w:rsidRDefault="00A652AE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33A" w:rsidRDefault="00A652AE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видео. Крупные, средние и общие планы, эмоции детей, совместную деятельность, интервью с участниками меропри</w:t>
      </w:r>
      <w:r>
        <w:rPr>
          <w:rFonts w:ascii="Times New Roman" w:eastAsia="Times New Roman" w:hAnsi="Times New Roman" w:cs="Times New Roman"/>
          <w:sz w:val="28"/>
          <w:szCs w:val="28"/>
        </w:rPr>
        <w:t>ятий тематического дня.</w:t>
      </w:r>
    </w:p>
    <w:p w:rsidR="0001733A" w:rsidRDefault="00A652AE">
      <w:pPr>
        <w:spacing w:after="0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 к видео совместной деятельности: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горизонтальное;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разрешение мин 1280 на 720.</w:t>
      </w:r>
    </w:p>
    <w:p w:rsidR="0001733A" w:rsidRDefault="00A652A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 к видео с интервью: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горизонтальное;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статичное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разрешение мин 1280 на 720;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средний план;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качественный звук (запись на микрофон).</w:t>
      </w:r>
    </w:p>
    <w:p w:rsidR="0001733A" w:rsidRDefault="00A652AE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33A" w:rsidRDefault="0001733A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33A" w:rsidRDefault="0001733A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33A" w:rsidRDefault="00A652AE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фотографиям. 4-5 качественных снимков с мероприятия (3 горизонтальных, 2 вертикальных):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2 фотографии крупного плана, пару общих, фот</w:t>
      </w:r>
      <w:r>
        <w:rPr>
          <w:rFonts w:ascii="Times New Roman" w:eastAsia="Times New Roman" w:hAnsi="Times New Roman" w:cs="Times New Roman"/>
          <w:sz w:val="28"/>
          <w:szCs w:val="28"/>
        </w:rPr>
        <w:t>о в действии.</w:t>
      </w:r>
    </w:p>
    <w:p w:rsidR="0001733A" w:rsidRDefault="00A652AE">
      <w:pPr>
        <w:spacing w:after="0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 к фотографиям: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камера фотоаппарата или хорошо снимающего телефона;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человек, предмет не должны быть обрезанными;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не смазанное фото;</w:t>
      </w:r>
    </w:p>
    <w:p w:rsidR="0001733A" w:rsidRDefault="00A652AE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фото обязательно присутствует вожатый/дети;</w:t>
      </w:r>
    </w:p>
    <w:p w:rsidR="0001733A" w:rsidRDefault="00A652AE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33A" w:rsidRDefault="00A652AE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Отвлеките детей, камеры как будто нет, обстановка естественная, не наигранная. Не принуждайте детей,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а заинтересуйте, постарайтесь сделать так, чтобы у них были естественные эмоции. </w:t>
      </w:r>
    </w:p>
    <w:p w:rsidR="0001733A" w:rsidRDefault="0001733A"/>
    <w:sectPr w:rsidR="0001733A">
      <w:footerReference w:type="default" r:id="rId14"/>
      <w:pgSz w:w="16838" w:h="11906" w:orient="landscape"/>
      <w:pgMar w:top="1701" w:right="1134" w:bottom="850" w:left="1134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AE" w:rsidRDefault="00A652AE">
      <w:pPr>
        <w:spacing w:after="0" w:line="240" w:lineRule="auto"/>
      </w:pPr>
      <w:r>
        <w:separator/>
      </w:r>
    </w:p>
  </w:endnote>
  <w:endnote w:type="continuationSeparator" w:id="0">
    <w:p w:rsidR="00A652AE" w:rsidRDefault="00A6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3A" w:rsidRDefault="00A652AE">
    <w:pPr>
      <w:pStyle w:val="ad"/>
    </w:pPr>
    <w:r>
      <w:rPr>
        <w:noProof/>
        <w:lang w:eastAsia="ru-RU"/>
      </w:rPr>
      <mc:AlternateContent>
        <mc:Choice Requires="wpg">
          <w:drawing>
            <wp:anchor distT="0" distB="0" distL="115200" distR="115200" simplePos="0" relativeHeight="7168" behindDoc="1" locked="0" layoutInCell="1" allowOverlap="1">
              <wp:simplePos x="0" y="0"/>
              <wp:positionH relativeFrom="column">
                <wp:posOffset>6960686</wp:posOffset>
              </wp:positionH>
              <wp:positionV relativeFrom="paragraph">
                <wp:posOffset>-6883906</wp:posOffset>
              </wp:positionV>
              <wp:extent cx="5234421" cy="7447727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794209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34421" cy="74477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7168;o:allowoverlap:true;o:allowincell:true;mso-position-horizontal-relative:text;margin-left:548.09pt;mso-position-horizontal:absolute;mso-position-vertical-relative:text;margin-top:-542.04pt;mso-position-vertical:absolute;width:412.16pt;height:586.44pt;mso-wrap-distance-left:9.07pt;mso-wrap-distance-top:0.00pt;mso-wrap-distance-right:9.07pt;mso-wrap-distance-bottom:0.0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AE" w:rsidRDefault="00A652AE">
      <w:pPr>
        <w:spacing w:after="0" w:line="240" w:lineRule="auto"/>
      </w:pPr>
      <w:r>
        <w:separator/>
      </w:r>
    </w:p>
  </w:footnote>
  <w:footnote w:type="continuationSeparator" w:id="0">
    <w:p w:rsidR="00A652AE" w:rsidRDefault="00A65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3A"/>
    <w:rsid w:val="0001733A"/>
    <w:rsid w:val="00A652AE"/>
    <w:rsid w:val="00B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a0"/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a0"/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g15HegMH08M5Q" TargetMode="External"/><Relationship Id="rId13" Type="http://schemas.openxmlformats.org/officeDocument/2006/relationships/hyperlink" Target="https://forms.yandex.ru/u/67a3706e90fa7b261e8e1c2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666cdca73cee70686d4443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japPvSNyXibD5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y6i4cCPx4XgBd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DupukzOWlpbrQQ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CqtW4lLB1WqKthC/ahafGJRpg==">CgMxLjA4AHIhMXIzRWdFdGdHRUFRVlVCZER6VzVvV2tqaGZNRUpScnVx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5110</Characters>
  <Application>Microsoft Office Word</Application>
  <DocSecurity>0</DocSecurity>
  <Lines>42</Lines>
  <Paragraphs>11</Paragraphs>
  <ScaleCrop>false</ScaleCrop>
  <Company>HP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ГПШ Поиск</dc:creator>
  <cp:lastModifiedBy>Анна</cp:lastModifiedBy>
  <cp:revision>12</cp:revision>
  <dcterms:created xsi:type="dcterms:W3CDTF">2024-10-20T13:03:00Z</dcterms:created>
  <dcterms:modified xsi:type="dcterms:W3CDTF">2025-04-28T15:37:00Z</dcterms:modified>
</cp:coreProperties>
</file>